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0F" w:rsidRPr="00EC4A0F" w:rsidRDefault="00EC4A0F" w:rsidP="00EC4A0F">
      <w:pPr>
        <w:spacing w:after="0" w:line="690" w:lineRule="atLeast"/>
        <w:jc w:val="right"/>
        <w:textAlignment w:val="center"/>
        <w:rPr>
          <w:rFonts w:ascii="Arial" w:eastAsia="Times New Roman" w:hAnsi="Arial" w:cs="Times New Roman"/>
          <w:color w:val="313534"/>
          <w:sz w:val="28"/>
          <w:szCs w:val="20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z w:val="28"/>
          <w:szCs w:val="20"/>
          <w:lang w:eastAsia="ru-RU"/>
        </w:rPr>
        <w:t>Пользовательское соглашение</w:t>
      </w:r>
    </w:p>
    <w:p w:rsid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bookmarkStart w:id="0" w:name="_GoBack"/>
      <w:bookmarkEnd w:id="0"/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Я, субъект персональных данных, в соответствии с Федеральным законом от 27 июля 2006 года № 152 «О персональных данных» предоставляю согласие на обработку персональных данных, указанных мной в форме на сайте в сети «Интернет», владельцем которого является Оператор.</w:t>
      </w: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Под персональными данными субъекта персональных данных понимается нижеуказанная общая информация: ФИО, адрес электронной почты и номер телефона.</w:t>
      </w: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proofErr w:type="gramStart"/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Принимая настоящее Соглашение, я выражаю свою заинтересованность и полное согласие, что обработка персональных данных может включать в себя следующие действия: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  <w:proofErr w:type="gramEnd"/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Я понимаю и соглашаюсь с тем, что предоставленная информация, является полной, точной и достоверной; при предоставлении информации не нарушается действующее законодательство Российской Федерации, законные права и интересы третьих лиц; вся предоставленная информация заполнена мною в отношении себя лично; информация не относится к государственной, банковской и/или коммерческой тайне, информация не относится к информации о расовой и/или национальной принадлежности, политических взглядах, религиозных или философских убеждениях, не относится к информации о состоянии здоровья и интимной жизни.</w:t>
      </w: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EC4A0F" w:rsidRPr="00EC4A0F" w:rsidRDefault="00EC4A0F" w:rsidP="00EC4A0F">
      <w:pPr>
        <w:spacing w:after="180" w:line="240" w:lineRule="auto"/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</w:pPr>
      <w:r w:rsidRPr="00EC4A0F">
        <w:rPr>
          <w:rFonts w:ascii="Arial" w:eastAsia="Times New Roman" w:hAnsi="Arial" w:cs="Times New Roman"/>
          <w:color w:val="313534"/>
          <w:spacing w:val="2"/>
          <w:sz w:val="24"/>
          <w:szCs w:val="24"/>
          <w:lang w:eastAsia="ru-RU"/>
        </w:rPr>
        <w:t>Согласие может быть отозвано мною в любое время на основании моего письменного заявления.</w:t>
      </w:r>
    </w:p>
    <w:p w:rsidR="00EC4A0F" w:rsidRDefault="00EC4A0F"/>
    <w:sectPr w:rsidR="00EC4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0F"/>
    <w:rsid w:val="00E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lg">
    <w:name w:val="text-lg"/>
    <w:basedOn w:val="a"/>
    <w:rsid w:val="00EC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lg">
    <w:name w:val="text-lg"/>
    <w:basedOn w:val="a"/>
    <w:rsid w:val="00EC4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2018-10-12T15:51:00Z</dcterms:created>
  <dcterms:modified xsi:type="dcterms:W3CDTF">2018-10-12T15:52:00Z</dcterms:modified>
</cp:coreProperties>
</file>